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F6" w:rsidRDefault="006F56F6" w:rsidP="006F56F6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-1</w:t>
      </w:r>
    </w:p>
    <w:p w:rsidR="006F56F6" w:rsidRDefault="006F56F6" w:rsidP="006F56F6">
      <w:pPr>
        <w:spacing w:line="240" w:lineRule="auto"/>
        <w:jc w:val="left"/>
        <w:rPr>
          <w:rFonts w:hint="eastAsia"/>
        </w:rPr>
      </w:pPr>
    </w:p>
    <w:p w:rsidR="006F56F6" w:rsidRPr="00F338F8" w:rsidRDefault="006F56F6" w:rsidP="006F56F6">
      <w:pPr>
        <w:spacing w:line="240" w:lineRule="auto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平成</w:t>
      </w:r>
      <w:r>
        <w:rPr>
          <w:rFonts w:hint="eastAsia"/>
          <w:sz w:val="24"/>
          <w:szCs w:val="24"/>
        </w:rPr>
        <w:t>２９</w:t>
      </w:r>
      <w:r w:rsidRPr="00F338F8">
        <w:rPr>
          <w:rFonts w:hint="eastAsia"/>
          <w:sz w:val="24"/>
          <w:szCs w:val="24"/>
          <w:lang w:eastAsia="zh-CN"/>
        </w:rPr>
        <w:t xml:space="preserve">年度　</w:t>
      </w:r>
      <w:r w:rsidRPr="005E4F3F">
        <w:rPr>
          <w:rFonts w:hint="eastAsia"/>
          <w:sz w:val="24"/>
          <w:szCs w:val="24"/>
        </w:rPr>
        <w:t>ゼミ学生</w:t>
      </w:r>
      <w:r>
        <w:rPr>
          <w:rFonts w:hint="eastAsia"/>
          <w:sz w:val="24"/>
          <w:szCs w:val="24"/>
        </w:rPr>
        <w:t>等</w:t>
      </w:r>
      <w:r w:rsidRPr="005E4F3F">
        <w:rPr>
          <w:rFonts w:hint="eastAsia"/>
          <w:sz w:val="24"/>
          <w:szCs w:val="24"/>
        </w:rPr>
        <w:t>地域貢献推進事業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</w:p>
    <w:p w:rsidR="006F56F6" w:rsidRDefault="006F56F6" w:rsidP="006F56F6">
      <w:pPr>
        <w:spacing w:line="240" w:lineRule="auto"/>
        <w:jc w:val="right"/>
        <w:rPr>
          <w:rFonts w:hint="eastAsia"/>
          <w:lang w:eastAsia="zh-CN"/>
        </w:rPr>
      </w:pPr>
    </w:p>
    <w:p w:rsidR="006F56F6" w:rsidRPr="00F338F8" w:rsidRDefault="006F56F6" w:rsidP="006F56F6">
      <w:pPr>
        <w:spacing w:line="240" w:lineRule="auto"/>
        <w:jc w:val="right"/>
        <w:rPr>
          <w:rFonts w:hint="eastAsia"/>
          <w:lang w:eastAsia="zh-CN"/>
        </w:rPr>
      </w:pPr>
      <w:r w:rsidRPr="00F338F8">
        <w:rPr>
          <w:rFonts w:hint="eastAsia"/>
          <w:lang w:eastAsia="zh-CN"/>
        </w:rPr>
        <w:t xml:space="preserve">　平成　　年　　月　　日</w:t>
      </w:r>
    </w:p>
    <w:p w:rsidR="006F56F6" w:rsidRDefault="006F56F6" w:rsidP="006F56F6">
      <w:pPr>
        <w:spacing w:line="240" w:lineRule="auto"/>
        <w:rPr>
          <w:rFonts w:hint="eastAsia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:rsidR="006F56F6" w:rsidRPr="0078692C" w:rsidRDefault="006F56F6" w:rsidP="006F56F6">
      <w:pPr>
        <w:spacing w:line="240" w:lineRule="auto"/>
        <w:rPr>
          <w:rFonts w:hint="eastAsia"/>
        </w:rPr>
      </w:pPr>
    </w:p>
    <w:tbl>
      <w:tblPr>
        <w:tblW w:w="7512" w:type="dxa"/>
        <w:jc w:val="right"/>
        <w:tblInd w:w="2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:rsidTr="0080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Default="006F56F6" w:rsidP="0080466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F6" w:rsidRDefault="006F56F6" w:rsidP="00804663">
            <w:pPr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:rsidR="006F56F6" w:rsidRDefault="006F56F6" w:rsidP="00804663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78692C" w:rsidTr="0080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:rsidTr="0080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:rsidTr="0080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6F56F6">
            <w:pPr>
              <w:spacing w:line="240" w:lineRule="auto"/>
              <w:ind w:firstLineChars="100" w:firstLine="187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 w:hint="eastAsia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:rsidR="006F56F6" w:rsidRPr="0078692C" w:rsidRDefault="006F56F6" w:rsidP="006F56F6">
      <w:pPr>
        <w:spacing w:line="240" w:lineRule="auto"/>
        <w:rPr>
          <w:rFonts w:hint="eastAsia"/>
        </w:rPr>
      </w:pPr>
    </w:p>
    <w:p w:rsidR="006F56F6" w:rsidRDefault="006F56F6" w:rsidP="006F56F6">
      <w:pPr>
        <w:spacing w:line="240" w:lineRule="auto"/>
        <w:rPr>
          <w:rFonts w:hint="eastAsia"/>
        </w:rPr>
      </w:pPr>
    </w:p>
    <w:p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平成　年　月　日付け　　第　　　号により助成金交付の決定を受けたゼミ学生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地域貢献推進事業が完了したので、下記のとおり報告します。</w:t>
      </w:r>
    </w:p>
    <w:p w:rsidR="006F56F6" w:rsidRPr="000F2734" w:rsidRDefault="006F56F6" w:rsidP="006F56F6">
      <w:pPr>
        <w:spacing w:line="240" w:lineRule="auto"/>
        <w:jc w:val="left"/>
        <w:rPr>
          <w:rFonts w:hint="eastAsia"/>
          <w:szCs w:val="22"/>
        </w:rPr>
      </w:pPr>
    </w:p>
    <w:p w:rsidR="006F56F6" w:rsidRPr="000F2734" w:rsidRDefault="006F56F6" w:rsidP="006F56F6">
      <w:pPr>
        <w:pStyle w:val="a3"/>
        <w:spacing w:line="360" w:lineRule="auto"/>
        <w:rPr>
          <w:rFonts w:hint="eastAsia"/>
          <w:szCs w:val="22"/>
        </w:rPr>
      </w:pPr>
      <w:r w:rsidRPr="000F2734">
        <w:rPr>
          <w:rFonts w:hint="eastAsia"/>
          <w:szCs w:val="22"/>
        </w:rPr>
        <w:t>記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:rsidR="006F56F6" w:rsidRDefault="006F56F6" w:rsidP="006F56F6"/>
    <w:p w:rsidR="006F56F6" w:rsidRDefault="006F56F6" w:rsidP="006F56F6">
      <w:r>
        <w:rPr>
          <w:rFonts w:hint="eastAsia"/>
        </w:rPr>
        <w:t>※別紙成果報告書を添付（Ａ４判３～４枚程度）すること。成果発表会時の配布資料とします。</w:t>
      </w:r>
    </w:p>
    <w:p w:rsidR="006F56F6" w:rsidRDefault="006F56F6" w:rsidP="006F56F6"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の様子がわかる写真（JPEG形式）を5枚程度添付すること</w:t>
      </w:r>
      <w:r>
        <w:rPr>
          <w:rFonts w:hint="eastAsia"/>
        </w:rPr>
        <w:t>。広報に活用します。</w:t>
      </w:r>
    </w:p>
    <w:p w:rsidR="006F56F6" w:rsidRDefault="006F56F6" w:rsidP="006F56F6">
      <w:pPr>
        <w:rPr>
          <w:rFonts w:hint="eastAsia"/>
        </w:rPr>
      </w:pPr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及び写真等は、紙での提出とあわせて電子ファイルで提出すること</w:t>
      </w:r>
      <w:r>
        <w:rPr>
          <w:rFonts w:hint="eastAsia"/>
        </w:rPr>
        <w:t>。</w:t>
      </w:r>
    </w:p>
    <w:p w:rsidR="006F56F6" w:rsidRPr="00C46D04" w:rsidRDefault="006F56F6" w:rsidP="006F56F6">
      <w:pPr>
        <w:rPr>
          <w:rFonts w:hint="eastAsia"/>
        </w:rPr>
      </w:pPr>
      <w:r>
        <w:br w:type="page"/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平成　　年度</w:t>
            </w: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6F56F6" w:rsidRPr="004C1695" w:rsidRDefault="006F56F6" w:rsidP="006F56F6">
      <w:pPr>
        <w:rPr>
          <w:rFonts w:hAnsi="ＭＳ 明朝" w:hint="eastAsia"/>
          <w:szCs w:val="21"/>
        </w:rPr>
      </w:pPr>
    </w:p>
    <w:p w:rsidR="006F56F6" w:rsidRDefault="006F56F6" w:rsidP="006F56F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F56F6" w:rsidRPr="0060730D" w:rsidRDefault="006F56F6" w:rsidP="006F56F6">
      <w:pPr>
        <w:rPr>
          <w:rFonts w:hint="eastAsia"/>
        </w:rPr>
      </w:pPr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平成　　年度</w:t>
            </w: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</w:p>
        </w:tc>
      </w:tr>
      <w:tr w:rsidR="006F56F6" w:rsidRPr="004C1695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C1695" w:rsidRDefault="006F56F6" w:rsidP="00804663">
            <w:pPr>
              <w:ind w:left="113" w:right="113"/>
              <w:jc w:val="center"/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</w:p>
        </w:tc>
      </w:tr>
      <w:tr w:rsidR="006F56F6" w:rsidRPr="004C1695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</w:p>
        </w:tc>
      </w:tr>
      <w:tr w:rsidR="006F56F6" w:rsidRPr="004C1695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</w:p>
        </w:tc>
      </w:tr>
      <w:tr w:rsidR="006F56F6" w:rsidRPr="004C1695" w:rsidTr="0080466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:rsidTr="0080466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:rsidTr="00804663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:rsidR="006F56F6" w:rsidRPr="004C1695" w:rsidRDefault="006F56F6" w:rsidP="00804663">
            <w:pPr>
              <w:rPr>
                <w:rFonts w:hAnsi="ＭＳ 明朝" w:hint="eastAsia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:rsidTr="00804663">
        <w:tblPrEx>
          <w:tblCellMar>
            <w:top w:w="0" w:type="dxa"/>
            <w:bottom w:w="0" w:type="dxa"/>
          </w:tblCellMar>
        </w:tblPrEx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 w:hint="eastAsia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 w:hint="eastAsia"/>
                <w:szCs w:val="22"/>
              </w:rPr>
            </w:pPr>
          </w:p>
        </w:tc>
      </w:tr>
    </w:tbl>
    <w:p w:rsidR="006F56F6" w:rsidRPr="0060730D" w:rsidRDefault="006F56F6" w:rsidP="006F56F6">
      <w:pPr>
        <w:spacing w:line="240" w:lineRule="auto"/>
        <w:rPr>
          <w:sz w:val="24"/>
          <w:szCs w:val="24"/>
        </w:rPr>
      </w:pPr>
    </w:p>
    <w:p w:rsidR="006F56F6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lastRenderedPageBreak/>
        <w:t>（別紙）成果報告書</w:t>
      </w:r>
      <w:r>
        <w:rPr>
          <w:rFonts w:hint="eastAsia"/>
          <w:sz w:val="24"/>
          <w:szCs w:val="24"/>
        </w:rPr>
        <w:t xml:space="preserve">　</w:t>
      </w:r>
      <w:r w:rsidRPr="004D6C1D">
        <w:rPr>
          <w:rFonts w:hint="eastAsia"/>
          <w:sz w:val="24"/>
          <w:szCs w:val="24"/>
        </w:rPr>
        <w:t>記載方法</w:t>
      </w: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</w:p>
    <w:p w:rsidR="006F56F6" w:rsidRDefault="006F56F6" w:rsidP="006F56F6">
      <w:pPr>
        <w:spacing w:line="240" w:lineRule="auto"/>
        <w:jc w:val="center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○○○○○に関する研究（研究課題名を記載）</w:t>
      </w:r>
    </w:p>
    <w:p w:rsidR="006F56F6" w:rsidRPr="004D6C1D" w:rsidRDefault="006F56F6" w:rsidP="006F56F6">
      <w:pPr>
        <w:spacing w:line="240" w:lineRule="auto"/>
        <w:jc w:val="center"/>
        <w:rPr>
          <w:rFonts w:hint="eastAsia"/>
          <w:sz w:val="24"/>
          <w:szCs w:val="24"/>
        </w:rPr>
      </w:pPr>
    </w:p>
    <w:p w:rsidR="006F56F6" w:rsidRPr="004D6C1D" w:rsidRDefault="006F56F6" w:rsidP="006F56F6">
      <w:pPr>
        <w:spacing w:line="240" w:lineRule="auto"/>
        <w:ind w:left="3360" w:firstLine="840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○○大学 ○○学部 ○○ゼミ（研究室）</w:t>
      </w:r>
    </w:p>
    <w:p w:rsidR="006F56F6" w:rsidRPr="004D6C1D" w:rsidRDefault="006F56F6" w:rsidP="006F56F6">
      <w:pPr>
        <w:spacing w:line="240" w:lineRule="auto"/>
        <w:ind w:left="3360" w:firstLine="840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指導教員：教授 ○○○○</w:t>
      </w:r>
    </w:p>
    <w:p w:rsidR="006F56F6" w:rsidRPr="004D6C1D" w:rsidRDefault="006F56F6" w:rsidP="006F56F6">
      <w:pPr>
        <w:spacing w:line="240" w:lineRule="auto"/>
        <w:ind w:left="3360" w:firstLine="840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参加学生：○○○○、○○○○、○○○○</w:t>
      </w:r>
    </w:p>
    <w:p w:rsidR="006F56F6" w:rsidRDefault="006F56F6" w:rsidP="006F56F6">
      <w:pPr>
        <w:spacing w:line="240" w:lineRule="auto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（以下本文）</w:t>
      </w:r>
    </w:p>
    <w:p w:rsidR="006F56F6" w:rsidRDefault="006F56F6" w:rsidP="006F56F6">
      <w:pPr>
        <w:spacing w:line="240" w:lineRule="auto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記載方法</w:t>
      </w: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1 書体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明朝体10.5ポイントを基本とする。（強調部分のゴシック体使用可）</w:t>
      </w: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2 ページ数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写真や表、グラフを含めて、３～４ページとする。</w:t>
      </w: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3 章立て</w:t>
      </w:r>
    </w:p>
    <w:p w:rsidR="006F56F6" w:rsidRPr="004D6C1D" w:rsidRDefault="006F56F6" w:rsidP="006F56F6">
      <w:pPr>
        <w:spacing w:line="240" w:lineRule="auto"/>
        <w:ind w:leftChars="100" w:left="187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「1要約、2研究の目的、3研究の内容、4研究の成果、5地域への提言、6地域からの評価」の項目を基本としてください。</w:t>
      </w:r>
    </w:p>
    <w:p w:rsidR="006F56F6" w:rsidRPr="004D6C1D" w:rsidRDefault="006F56F6" w:rsidP="006F56F6">
      <w:pPr>
        <w:spacing w:line="240" w:lineRule="auto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4 「4 研究の成果」の記載項目</w:t>
      </w:r>
    </w:p>
    <w:p w:rsidR="006F56F6" w:rsidRPr="004D6C1D" w:rsidRDefault="006F56F6" w:rsidP="006F56F6">
      <w:pPr>
        <w:spacing w:line="240" w:lineRule="auto"/>
        <w:ind w:firstLineChars="100" w:firstLine="227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(1)当初の計画</w:t>
      </w:r>
    </w:p>
    <w:p w:rsidR="006F56F6" w:rsidRPr="004D6C1D" w:rsidRDefault="006F56F6" w:rsidP="006F56F6">
      <w:pPr>
        <w:spacing w:line="240" w:lineRule="auto"/>
        <w:ind w:firstLineChars="100" w:firstLine="227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(2)実際の内容（Ａは予定どおり、Ｂは一部修正、Ｃは中止</w:t>
      </w:r>
      <w:r>
        <w:rPr>
          <w:rFonts w:hint="eastAsia"/>
          <w:sz w:val="24"/>
          <w:szCs w:val="24"/>
        </w:rPr>
        <w:t>など</w:t>
      </w:r>
      <w:r w:rsidRPr="004D6C1D">
        <w:rPr>
          <w:rFonts w:hint="eastAsia"/>
          <w:sz w:val="24"/>
          <w:szCs w:val="24"/>
        </w:rPr>
        <w:t>）とその理由</w:t>
      </w:r>
    </w:p>
    <w:p w:rsidR="006F56F6" w:rsidRPr="004D6C1D" w:rsidRDefault="006F56F6" w:rsidP="006F56F6">
      <w:pPr>
        <w:spacing w:line="240" w:lineRule="auto"/>
        <w:ind w:firstLineChars="100" w:firstLine="227"/>
        <w:rPr>
          <w:rFonts w:hint="eastAsia"/>
          <w:sz w:val="24"/>
          <w:szCs w:val="24"/>
        </w:rPr>
      </w:pPr>
      <w:r w:rsidRPr="004D6C1D">
        <w:rPr>
          <w:rFonts w:hint="eastAsia"/>
          <w:sz w:val="24"/>
          <w:szCs w:val="24"/>
        </w:rPr>
        <w:t>(3)実績・成果と課題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(4)今後の改善点や対策</w:t>
      </w:r>
    </w:p>
    <w:p w:rsidR="006F56F6" w:rsidRPr="00E800FD" w:rsidRDefault="006F56F6" w:rsidP="006F56F6">
      <w:pPr>
        <w:spacing w:line="240" w:lineRule="auto"/>
        <w:rPr>
          <w:rFonts w:hAnsi="ＭＳ 明朝" w:hint="eastAsia"/>
          <w:sz w:val="22"/>
          <w:szCs w:val="22"/>
        </w:rPr>
      </w:pPr>
    </w:p>
    <w:p w:rsidR="00A255DC" w:rsidRPr="006F56F6" w:rsidRDefault="00A255DC">
      <w:bookmarkStart w:id="0" w:name="_GoBack"/>
      <w:bookmarkEnd w:id="0"/>
    </w:p>
    <w:sectPr w:rsidR="00A255DC" w:rsidRPr="006F56F6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　志保</cp:lastModifiedBy>
  <cp:revision>1</cp:revision>
  <dcterms:created xsi:type="dcterms:W3CDTF">2017-05-19T02:14:00Z</dcterms:created>
  <dcterms:modified xsi:type="dcterms:W3CDTF">2017-05-19T02:15:00Z</dcterms:modified>
</cp:coreProperties>
</file>